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B7C0C" w:rsidP="004B7C0C">
      <w:pPr>
        <w:spacing w:line="220" w:lineRule="atLeast"/>
        <w:jc w:val="center"/>
        <w:rPr>
          <w:sz w:val="44"/>
          <w:szCs w:val="44"/>
        </w:rPr>
      </w:pPr>
      <w:r w:rsidRPr="004B7C0C">
        <w:rPr>
          <w:rFonts w:hint="eastAsia"/>
          <w:sz w:val="44"/>
          <w:szCs w:val="44"/>
        </w:rPr>
        <w:t>招</w:t>
      </w:r>
      <w:r>
        <w:rPr>
          <w:rFonts w:hint="eastAsia"/>
          <w:sz w:val="44"/>
          <w:szCs w:val="44"/>
        </w:rPr>
        <w:t xml:space="preserve"> </w:t>
      </w:r>
      <w:r w:rsidRPr="004B7C0C">
        <w:rPr>
          <w:rFonts w:hint="eastAsia"/>
          <w:sz w:val="44"/>
          <w:szCs w:val="44"/>
        </w:rPr>
        <w:t>标</w:t>
      </w:r>
      <w:r>
        <w:rPr>
          <w:rFonts w:hint="eastAsia"/>
          <w:sz w:val="44"/>
          <w:szCs w:val="44"/>
        </w:rPr>
        <w:t xml:space="preserve"> </w:t>
      </w:r>
      <w:r w:rsidRPr="004B7C0C">
        <w:rPr>
          <w:rFonts w:hint="eastAsia"/>
          <w:sz w:val="44"/>
          <w:szCs w:val="44"/>
        </w:rPr>
        <w:t>公</w:t>
      </w:r>
      <w:r>
        <w:rPr>
          <w:rFonts w:hint="eastAsia"/>
          <w:sz w:val="44"/>
          <w:szCs w:val="44"/>
        </w:rPr>
        <w:t xml:space="preserve"> </w:t>
      </w:r>
      <w:r w:rsidRPr="004B7C0C">
        <w:rPr>
          <w:rFonts w:hint="eastAsia"/>
          <w:sz w:val="44"/>
          <w:szCs w:val="44"/>
        </w:rPr>
        <w:t>告</w:t>
      </w:r>
    </w:p>
    <w:p w:rsidR="004B7C0C" w:rsidRPr="004B7C0C" w:rsidRDefault="004B7C0C" w:rsidP="004B7C0C">
      <w:pPr>
        <w:spacing w:line="220" w:lineRule="atLeast"/>
        <w:jc w:val="center"/>
        <w:rPr>
          <w:sz w:val="44"/>
          <w:szCs w:val="44"/>
        </w:rPr>
      </w:pPr>
    </w:p>
    <w:p w:rsidR="004B7C0C" w:rsidRPr="002278AC" w:rsidRDefault="004B7C0C" w:rsidP="004B7C0C">
      <w:pPr>
        <w:spacing w:line="220" w:lineRule="atLeast"/>
        <w:ind w:firstLineChars="200" w:firstLine="56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福建师范大学仓山校区混凝土道路改造</w:t>
      </w:r>
      <w:r w:rsidR="0046059E" w:rsidRPr="002278AC">
        <w:rPr>
          <w:rFonts w:hint="eastAsia"/>
          <w:color w:val="000000" w:themeColor="text1"/>
          <w:sz w:val="28"/>
          <w:szCs w:val="28"/>
        </w:rPr>
        <w:t>工程，于</w:t>
      </w:r>
      <w:r w:rsidR="0046059E" w:rsidRPr="002278AC">
        <w:rPr>
          <w:rFonts w:hint="eastAsia"/>
          <w:color w:val="000000" w:themeColor="text1"/>
          <w:sz w:val="28"/>
          <w:szCs w:val="28"/>
        </w:rPr>
        <w:t>2017</w:t>
      </w:r>
      <w:r w:rsidR="0046059E" w:rsidRPr="002278AC">
        <w:rPr>
          <w:rFonts w:hint="eastAsia"/>
          <w:color w:val="000000" w:themeColor="text1"/>
          <w:sz w:val="28"/>
          <w:szCs w:val="28"/>
        </w:rPr>
        <w:t>年</w:t>
      </w:r>
      <w:r w:rsidR="0046059E" w:rsidRPr="002278AC">
        <w:rPr>
          <w:rFonts w:hint="eastAsia"/>
          <w:color w:val="000000" w:themeColor="text1"/>
          <w:sz w:val="28"/>
          <w:szCs w:val="28"/>
        </w:rPr>
        <w:t>12</w:t>
      </w:r>
      <w:r w:rsidR="0046059E" w:rsidRPr="002278AC">
        <w:rPr>
          <w:rFonts w:hint="eastAsia"/>
          <w:color w:val="000000" w:themeColor="text1"/>
          <w:sz w:val="28"/>
          <w:szCs w:val="28"/>
        </w:rPr>
        <w:t>月</w:t>
      </w:r>
      <w:r w:rsidR="0046059E" w:rsidRPr="002278AC">
        <w:rPr>
          <w:rFonts w:hint="eastAsia"/>
          <w:color w:val="000000" w:themeColor="text1"/>
          <w:sz w:val="28"/>
          <w:szCs w:val="28"/>
        </w:rPr>
        <w:t>1</w:t>
      </w:r>
      <w:r w:rsidR="0046059E" w:rsidRPr="002278AC">
        <w:rPr>
          <w:rFonts w:hint="eastAsia"/>
          <w:color w:val="000000" w:themeColor="text1"/>
          <w:sz w:val="28"/>
          <w:szCs w:val="28"/>
        </w:rPr>
        <w:t>日完成施工验收，现需</w:t>
      </w:r>
      <w:r w:rsidR="00ED6190" w:rsidRPr="002278AC">
        <w:rPr>
          <w:rFonts w:hint="eastAsia"/>
          <w:color w:val="000000" w:themeColor="text1"/>
          <w:sz w:val="28"/>
          <w:szCs w:val="28"/>
        </w:rPr>
        <w:t>对</w:t>
      </w:r>
      <w:r w:rsidR="0046059E" w:rsidRPr="002278AC">
        <w:rPr>
          <w:rFonts w:hint="eastAsia"/>
          <w:color w:val="000000" w:themeColor="text1"/>
          <w:sz w:val="28"/>
          <w:szCs w:val="28"/>
        </w:rPr>
        <w:t>工程</w:t>
      </w:r>
      <w:r w:rsidRPr="002278AC">
        <w:rPr>
          <w:rFonts w:hint="eastAsia"/>
          <w:color w:val="000000" w:themeColor="text1"/>
          <w:sz w:val="28"/>
          <w:szCs w:val="28"/>
        </w:rPr>
        <w:t>实际完成量</w:t>
      </w:r>
      <w:r w:rsidR="0046059E" w:rsidRPr="002278AC">
        <w:rPr>
          <w:rFonts w:hint="eastAsia"/>
          <w:color w:val="000000" w:themeColor="text1"/>
          <w:sz w:val="28"/>
          <w:szCs w:val="28"/>
        </w:rPr>
        <w:t>进行</w:t>
      </w:r>
      <w:r w:rsidRPr="002278AC">
        <w:rPr>
          <w:rFonts w:hint="eastAsia"/>
          <w:color w:val="000000" w:themeColor="text1"/>
          <w:sz w:val="28"/>
          <w:szCs w:val="28"/>
        </w:rPr>
        <w:t>测量</w:t>
      </w:r>
      <w:r w:rsidR="0046059E" w:rsidRPr="002278AC">
        <w:rPr>
          <w:rFonts w:hint="eastAsia"/>
          <w:color w:val="000000" w:themeColor="text1"/>
          <w:sz w:val="28"/>
          <w:szCs w:val="28"/>
        </w:rPr>
        <w:t>，</w:t>
      </w:r>
      <w:r w:rsidR="00ED6190" w:rsidRPr="002278AC">
        <w:rPr>
          <w:rFonts w:hint="eastAsia"/>
          <w:color w:val="000000" w:themeColor="text1"/>
          <w:sz w:val="28"/>
          <w:szCs w:val="28"/>
        </w:rPr>
        <w:t>测量</w:t>
      </w:r>
      <w:r w:rsidRPr="002278AC">
        <w:rPr>
          <w:rFonts w:hint="eastAsia"/>
          <w:color w:val="000000" w:themeColor="text1"/>
          <w:sz w:val="28"/>
          <w:szCs w:val="28"/>
        </w:rPr>
        <w:t>招标公告</w:t>
      </w:r>
      <w:r w:rsidR="00ED6190" w:rsidRPr="002278AC">
        <w:rPr>
          <w:rFonts w:hint="eastAsia"/>
          <w:color w:val="000000" w:themeColor="text1"/>
          <w:sz w:val="28"/>
          <w:szCs w:val="28"/>
        </w:rPr>
        <w:t>如下：</w:t>
      </w:r>
    </w:p>
    <w:p w:rsidR="004B7C0C" w:rsidRPr="002278AC" w:rsidRDefault="004B7C0C" w:rsidP="004B7C0C">
      <w:pPr>
        <w:pStyle w:val="a3"/>
        <w:numPr>
          <w:ilvl w:val="0"/>
          <w:numId w:val="1"/>
        </w:numPr>
        <w:spacing w:line="220" w:lineRule="atLeast"/>
        <w:ind w:firstLineChars="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工程概况与招标范围</w:t>
      </w:r>
    </w:p>
    <w:p w:rsidR="004B7C0C" w:rsidRPr="002278AC" w:rsidRDefault="00560563" w:rsidP="00560563">
      <w:pPr>
        <w:pStyle w:val="a3"/>
        <w:numPr>
          <w:ilvl w:val="0"/>
          <w:numId w:val="2"/>
        </w:numPr>
        <w:spacing w:line="220" w:lineRule="atLeast"/>
        <w:ind w:firstLineChars="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福建师范大学仓山校区混凝土路面改造工程</w:t>
      </w:r>
      <w:r w:rsidR="004847C2" w:rsidRPr="002278AC">
        <w:rPr>
          <w:rFonts w:hint="eastAsia"/>
          <w:color w:val="000000" w:themeColor="text1"/>
          <w:sz w:val="28"/>
          <w:szCs w:val="28"/>
        </w:rPr>
        <w:t>位于校园内。</w:t>
      </w:r>
    </w:p>
    <w:p w:rsidR="00560563" w:rsidRPr="002278AC" w:rsidRDefault="00560563" w:rsidP="00560563">
      <w:pPr>
        <w:pStyle w:val="a3"/>
        <w:numPr>
          <w:ilvl w:val="0"/>
          <w:numId w:val="2"/>
        </w:numPr>
        <w:spacing w:line="220" w:lineRule="atLeast"/>
        <w:ind w:firstLineChars="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建设规模：本项目面积约</w:t>
      </w:r>
      <w:r w:rsidRPr="002278AC">
        <w:rPr>
          <w:rFonts w:hint="eastAsia"/>
          <w:color w:val="000000" w:themeColor="text1"/>
          <w:sz w:val="28"/>
          <w:szCs w:val="28"/>
        </w:rPr>
        <w:t>21000</w:t>
      </w:r>
      <w:r w:rsidRPr="002278AC">
        <w:rPr>
          <w:rFonts w:hint="eastAsia"/>
          <w:color w:val="000000" w:themeColor="text1"/>
          <w:sz w:val="28"/>
          <w:szCs w:val="28"/>
        </w:rPr>
        <w:t>平方米。</w:t>
      </w:r>
    </w:p>
    <w:p w:rsidR="00560563" w:rsidRPr="002278AC" w:rsidRDefault="00560563" w:rsidP="00560563">
      <w:pPr>
        <w:pStyle w:val="a3"/>
        <w:numPr>
          <w:ilvl w:val="0"/>
          <w:numId w:val="2"/>
        </w:numPr>
        <w:spacing w:line="220" w:lineRule="atLeast"/>
        <w:ind w:firstLineChars="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测绘</w:t>
      </w:r>
      <w:r w:rsidR="00ED6190" w:rsidRPr="002278AC">
        <w:rPr>
          <w:rFonts w:hint="eastAsia"/>
          <w:color w:val="000000" w:themeColor="text1"/>
          <w:sz w:val="28"/>
          <w:szCs w:val="28"/>
        </w:rPr>
        <w:t>及出报告</w:t>
      </w:r>
      <w:r w:rsidRPr="002278AC">
        <w:rPr>
          <w:rFonts w:hint="eastAsia"/>
          <w:color w:val="000000" w:themeColor="text1"/>
          <w:sz w:val="28"/>
          <w:szCs w:val="28"/>
        </w:rPr>
        <w:t>周期：中标后</w:t>
      </w:r>
      <w:r w:rsidR="006F4E01" w:rsidRPr="002278AC">
        <w:rPr>
          <w:rFonts w:hint="eastAsia"/>
          <w:color w:val="000000" w:themeColor="text1"/>
          <w:sz w:val="28"/>
          <w:szCs w:val="28"/>
        </w:rPr>
        <w:t>第二天起</w:t>
      </w:r>
      <w:r w:rsidR="004847C2" w:rsidRPr="002278AC">
        <w:rPr>
          <w:rFonts w:hint="eastAsia"/>
          <w:color w:val="000000" w:themeColor="text1"/>
          <w:sz w:val="28"/>
          <w:szCs w:val="28"/>
        </w:rPr>
        <w:t>10</w:t>
      </w:r>
      <w:r w:rsidR="006F4E01" w:rsidRPr="002278AC">
        <w:rPr>
          <w:rFonts w:hint="eastAsia"/>
          <w:color w:val="000000" w:themeColor="text1"/>
          <w:sz w:val="28"/>
          <w:szCs w:val="28"/>
        </w:rPr>
        <w:t>日历天</w:t>
      </w:r>
      <w:r w:rsidR="00ED6190" w:rsidRPr="002278AC">
        <w:rPr>
          <w:rFonts w:hint="eastAsia"/>
          <w:color w:val="000000" w:themeColor="text1"/>
          <w:sz w:val="28"/>
          <w:szCs w:val="28"/>
        </w:rPr>
        <w:t>内出正式测量报告</w:t>
      </w:r>
      <w:r w:rsidR="006F4E01" w:rsidRPr="002278AC">
        <w:rPr>
          <w:rFonts w:hint="eastAsia"/>
          <w:color w:val="000000" w:themeColor="text1"/>
          <w:sz w:val="28"/>
          <w:szCs w:val="28"/>
        </w:rPr>
        <w:t>。</w:t>
      </w:r>
    </w:p>
    <w:p w:rsidR="00D8661B" w:rsidRPr="002278AC" w:rsidRDefault="00560563" w:rsidP="00560563">
      <w:pPr>
        <w:pStyle w:val="a3"/>
        <w:numPr>
          <w:ilvl w:val="0"/>
          <w:numId w:val="2"/>
        </w:numPr>
        <w:spacing w:line="220" w:lineRule="atLeast"/>
        <w:ind w:firstLineChars="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测绘项目：</w:t>
      </w:r>
      <w:r w:rsidR="004847C2" w:rsidRPr="002278AC">
        <w:rPr>
          <w:rFonts w:hint="eastAsia"/>
          <w:color w:val="000000" w:themeColor="text1"/>
          <w:sz w:val="28"/>
          <w:szCs w:val="28"/>
        </w:rPr>
        <w:t>详见工程量清单</w:t>
      </w:r>
      <w:r w:rsidR="000E017E">
        <w:rPr>
          <w:rFonts w:hint="eastAsia"/>
          <w:color w:val="000000" w:themeColor="text1"/>
          <w:sz w:val="28"/>
          <w:szCs w:val="28"/>
        </w:rPr>
        <w:t>。</w:t>
      </w:r>
    </w:p>
    <w:p w:rsidR="00F42B1F" w:rsidRPr="002278AC" w:rsidRDefault="00F42B1F" w:rsidP="00F42B1F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二、投标人要求</w:t>
      </w:r>
    </w:p>
    <w:p w:rsidR="00B3525A" w:rsidRPr="002278AC" w:rsidRDefault="00F42B1F" w:rsidP="00B3525A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 xml:space="preserve">    </w:t>
      </w:r>
      <w:r w:rsidR="00B3525A"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="00B3525A" w:rsidRPr="002278AC">
        <w:rPr>
          <w:rFonts w:hint="eastAsia"/>
          <w:color w:val="000000" w:themeColor="text1"/>
          <w:sz w:val="28"/>
          <w:szCs w:val="28"/>
        </w:rPr>
        <w:t>1</w:t>
      </w:r>
      <w:r w:rsidR="00B3525A" w:rsidRPr="002278AC">
        <w:rPr>
          <w:rFonts w:hint="eastAsia"/>
          <w:color w:val="000000" w:themeColor="text1"/>
          <w:sz w:val="28"/>
          <w:szCs w:val="28"/>
        </w:rPr>
        <w:t>、投标报名时间：招标文件的获取凡有意参加投标者，请于</w:t>
      </w:r>
      <w:r w:rsidR="00B3525A" w:rsidRPr="002278AC">
        <w:rPr>
          <w:rFonts w:hint="eastAsia"/>
          <w:color w:val="000000" w:themeColor="text1"/>
          <w:sz w:val="28"/>
          <w:szCs w:val="28"/>
        </w:rPr>
        <w:t>2017</w:t>
      </w:r>
      <w:r w:rsidR="00B3525A" w:rsidRPr="002278AC">
        <w:rPr>
          <w:rFonts w:hint="eastAsia"/>
          <w:color w:val="000000" w:themeColor="text1"/>
          <w:sz w:val="28"/>
          <w:szCs w:val="28"/>
        </w:rPr>
        <w:t>年</w:t>
      </w:r>
      <w:r w:rsidR="00B3525A" w:rsidRPr="002278AC">
        <w:rPr>
          <w:rFonts w:hint="eastAsia"/>
          <w:color w:val="000000" w:themeColor="text1"/>
          <w:sz w:val="28"/>
          <w:szCs w:val="28"/>
        </w:rPr>
        <w:t>12</w:t>
      </w:r>
      <w:r w:rsidR="00B3525A" w:rsidRPr="002278AC">
        <w:rPr>
          <w:rFonts w:hint="eastAsia"/>
          <w:color w:val="000000" w:themeColor="text1"/>
          <w:sz w:val="28"/>
          <w:szCs w:val="28"/>
        </w:rPr>
        <w:t>月</w:t>
      </w:r>
      <w:r w:rsidR="00B3525A"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="004847C2" w:rsidRPr="002278AC">
        <w:rPr>
          <w:rFonts w:hint="eastAsia"/>
          <w:color w:val="000000" w:themeColor="text1"/>
          <w:sz w:val="28"/>
          <w:szCs w:val="28"/>
        </w:rPr>
        <w:t>5</w:t>
      </w:r>
      <w:r w:rsidR="00B3525A" w:rsidRPr="002278AC">
        <w:rPr>
          <w:rFonts w:hint="eastAsia"/>
          <w:color w:val="000000" w:themeColor="text1"/>
          <w:sz w:val="28"/>
          <w:szCs w:val="28"/>
        </w:rPr>
        <w:t>日至</w:t>
      </w:r>
      <w:r w:rsidR="00B3525A" w:rsidRPr="002278AC">
        <w:rPr>
          <w:rFonts w:hint="eastAsia"/>
          <w:color w:val="000000" w:themeColor="text1"/>
          <w:sz w:val="28"/>
          <w:szCs w:val="28"/>
        </w:rPr>
        <w:t>2017</w:t>
      </w:r>
      <w:r w:rsidR="00B3525A" w:rsidRPr="002278AC">
        <w:rPr>
          <w:rFonts w:hint="eastAsia"/>
          <w:color w:val="000000" w:themeColor="text1"/>
          <w:sz w:val="28"/>
          <w:szCs w:val="28"/>
        </w:rPr>
        <w:t>年</w:t>
      </w:r>
      <w:r w:rsidR="00B3525A" w:rsidRPr="002278AC">
        <w:rPr>
          <w:rFonts w:hint="eastAsia"/>
          <w:color w:val="000000" w:themeColor="text1"/>
          <w:sz w:val="28"/>
          <w:szCs w:val="28"/>
        </w:rPr>
        <w:t>12</w:t>
      </w:r>
      <w:r w:rsidR="00B3525A" w:rsidRPr="002278AC">
        <w:rPr>
          <w:rFonts w:hint="eastAsia"/>
          <w:color w:val="000000" w:themeColor="text1"/>
          <w:sz w:val="28"/>
          <w:szCs w:val="28"/>
        </w:rPr>
        <w:t>月</w:t>
      </w:r>
      <w:r w:rsidR="004847C2" w:rsidRPr="002278AC">
        <w:rPr>
          <w:rFonts w:hint="eastAsia"/>
          <w:color w:val="000000" w:themeColor="text1"/>
          <w:sz w:val="28"/>
          <w:szCs w:val="28"/>
        </w:rPr>
        <w:t>11</w:t>
      </w:r>
      <w:r w:rsidR="004847C2" w:rsidRPr="002278AC">
        <w:rPr>
          <w:rFonts w:hint="eastAsia"/>
          <w:color w:val="000000" w:themeColor="text1"/>
          <w:sz w:val="28"/>
          <w:szCs w:val="28"/>
        </w:rPr>
        <w:t>日，</w:t>
      </w:r>
      <w:r w:rsidR="00B3525A"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="00B3525A" w:rsidRPr="002278AC">
        <w:rPr>
          <w:rFonts w:hint="eastAsia"/>
          <w:color w:val="000000" w:themeColor="text1"/>
          <w:sz w:val="28"/>
          <w:szCs w:val="28"/>
        </w:rPr>
        <w:t>上午</w:t>
      </w:r>
      <w:r w:rsidR="00B3525A" w:rsidRPr="002278AC">
        <w:rPr>
          <w:rFonts w:hint="eastAsia"/>
          <w:color w:val="000000" w:themeColor="text1"/>
          <w:sz w:val="28"/>
          <w:szCs w:val="28"/>
        </w:rPr>
        <w:t>09</w:t>
      </w:r>
      <w:r w:rsidR="00B3525A" w:rsidRPr="002278AC">
        <w:rPr>
          <w:rFonts w:hint="eastAsia"/>
          <w:color w:val="000000" w:themeColor="text1"/>
          <w:sz w:val="28"/>
          <w:szCs w:val="28"/>
        </w:rPr>
        <w:t>；</w:t>
      </w:r>
      <w:r w:rsidR="00B3525A" w:rsidRPr="002278AC">
        <w:rPr>
          <w:rFonts w:hint="eastAsia"/>
          <w:color w:val="000000" w:themeColor="text1"/>
          <w:sz w:val="28"/>
          <w:szCs w:val="28"/>
        </w:rPr>
        <w:t>00</w:t>
      </w:r>
      <w:r w:rsidR="00B3525A" w:rsidRPr="002278AC">
        <w:rPr>
          <w:rFonts w:hint="eastAsia"/>
          <w:color w:val="000000" w:themeColor="text1"/>
          <w:sz w:val="28"/>
          <w:szCs w:val="28"/>
        </w:rPr>
        <w:t>至</w:t>
      </w:r>
      <w:r w:rsidR="00B3525A" w:rsidRPr="002278AC">
        <w:rPr>
          <w:rFonts w:hint="eastAsia"/>
          <w:color w:val="000000" w:themeColor="text1"/>
          <w:sz w:val="28"/>
          <w:szCs w:val="28"/>
        </w:rPr>
        <w:t>12</w:t>
      </w:r>
      <w:r w:rsidR="00B3525A" w:rsidRPr="002278AC">
        <w:rPr>
          <w:rFonts w:hint="eastAsia"/>
          <w:color w:val="000000" w:themeColor="text1"/>
          <w:sz w:val="28"/>
          <w:szCs w:val="28"/>
        </w:rPr>
        <w:t>：</w:t>
      </w:r>
      <w:r w:rsidR="00B3525A" w:rsidRPr="002278AC">
        <w:rPr>
          <w:rFonts w:hint="eastAsia"/>
          <w:color w:val="000000" w:themeColor="text1"/>
          <w:sz w:val="28"/>
          <w:szCs w:val="28"/>
        </w:rPr>
        <w:t>00</w:t>
      </w:r>
      <w:r w:rsidR="00B3525A" w:rsidRPr="002278AC">
        <w:rPr>
          <w:rFonts w:hint="eastAsia"/>
          <w:color w:val="000000" w:themeColor="text1"/>
          <w:sz w:val="28"/>
          <w:szCs w:val="28"/>
        </w:rPr>
        <w:t>，下午</w:t>
      </w:r>
      <w:r w:rsidR="00B3525A" w:rsidRPr="002278AC">
        <w:rPr>
          <w:rFonts w:hint="eastAsia"/>
          <w:color w:val="000000" w:themeColor="text1"/>
          <w:sz w:val="28"/>
          <w:szCs w:val="28"/>
        </w:rPr>
        <w:t>14:00</w:t>
      </w:r>
      <w:r w:rsidR="00B3525A" w:rsidRPr="002278AC">
        <w:rPr>
          <w:rFonts w:hint="eastAsia"/>
          <w:color w:val="000000" w:themeColor="text1"/>
          <w:sz w:val="28"/>
          <w:szCs w:val="28"/>
        </w:rPr>
        <w:t>至</w:t>
      </w:r>
      <w:r w:rsidR="00B3525A" w:rsidRPr="002278AC">
        <w:rPr>
          <w:rFonts w:hint="eastAsia"/>
          <w:color w:val="000000" w:themeColor="text1"/>
          <w:sz w:val="28"/>
          <w:szCs w:val="28"/>
        </w:rPr>
        <w:t>17:00</w:t>
      </w:r>
      <w:r w:rsidR="00B3525A" w:rsidRPr="002278AC">
        <w:rPr>
          <w:rFonts w:hint="eastAsia"/>
          <w:color w:val="000000" w:themeColor="text1"/>
          <w:sz w:val="28"/>
          <w:szCs w:val="28"/>
        </w:rPr>
        <w:t>到我单位旗山校区行政楼三楼</w:t>
      </w:r>
      <w:r w:rsidR="00B3525A" w:rsidRPr="002278AC">
        <w:rPr>
          <w:rFonts w:hint="eastAsia"/>
          <w:color w:val="000000" w:themeColor="text1"/>
          <w:sz w:val="28"/>
          <w:szCs w:val="28"/>
        </w:rPr>
        <w:t>318</w:t>
      </w:r>
      <w:r w:rsidR="006F4E01" w:rsidRPr="002278AC">
        <w:rPr>
          <w:rFonts w:hint="eastAsia"/>
          <w:color w:val="000000" w:themeColor="text1"/>
          <w:sz w:val="28"/>
          <w:szCs w:val="28"/>
        </w:rPr>
        <w:t>室</w:t>
      </w:r>
      <w:r w:rsidR="00B3525A" w:rsidRPr="002278AC">
        <w:rPr>
          <w:rFonts w:hint="eastAsia"/>
          <w:color w:val="000000" w:themeColor="text1"/>
          <w:sz w:val="28"/>
          <w:szCs w:val="28"/>
        </w:rPr>
        <w:t>报名，领取电子图纸及清单</w:t>
      </w:r>
      <w:r w:rsidR="006F4E01" w:rsidRPr="002278AC">
        <w:rPr>
          <w:rFonts w:hint="eastAsia"/>
          <w:color w:val="000000" w:themeColor="text1"/>
          <w:sz w:val="28"/>
          <w:szCs w:val="28"/>
        </w:rPr>
        <w:t>（留存有效的联系方式和电子邮箱）</w:t>
      </w:r>
      <w:r w:rsidR="00B3525A" w:rsidRPr="002278AC">
        <w:rPr>
          <w:rFonts w:hint="eastAsia"/>
          <w:color w:val="000000" w:themeColor="text1"/>
          <w:sz w:val="28"/>
          <w:szCs w:val="28"/>
        </w:rPr>
        <w:t>。</w:t>
      </w:r>
    </w:p>
    <w:p w:rsidR="00F42B1F" w:rsidRPr="002278AC" w:rsidRDefault="00B3525A" w:rsidP="00B3525A">
      <w:pPr>
        <w:spacing w:line="220" w:lineRule="atLeast"/>
        <w:ind w:firstLineChars="250" w:firstLine="70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2</w:t>
      </w:r>
      <w:r w:rsidRPr="002278AC">
        <w:rPr>
          <w:rFonts w:hint="eastAsia"/>
          <w:color w:val="000000" w:themeColor="text1"/>
          <w:sz w:val="28"/>
          <w:szCs w:val="28"/>
        </w:rPr>
        <w:t>、</w:t>
      </w:r>
      <w:r w:rsidR="00F42B1F" w:rsidRPr="002278AC">
        <w:rPr>
          <w:rFonts w:hint="eastAsia"/>
          <w:color w:val="000000" w:themeColor="text1"/>
          <w:sz w:val="28"/>
          <w:szCs w:val="28"/>
        </w:rPr>
        <w:t>投标人应具备独立法人资格，并具有测绘丙级</w:t>
      </w:r>
      <w:r w:rsidR="004847C2" w:rsidRPr="002278AC">
        <w:rPr>
          <w:rFonts w:hint="eastAsia"/>
          <w:color w:val="000000" w:themeColor="text1"/>
          <w:sz w:val="28"/>
          <w:szCs w:val="28"/>
        </w:rPr>
        <w:t>及</w:t>
      </w:r>
      <w:r w:rsidR="00F42B1F" w:rsidRPr="002278AC">
        <w:rPr>
          <w:rFonts w:hint="eastAsia"/>
          <w:color w:val="000000" w:themeColor="text1"/>
          <w:sz w:val="28"/>
          <w:szCs w:val="28"/>
        </w:rPr>
        <w:t>以上资质。</w:t>
      </w:r>
    </w:p>
    <w:p w:rsidR="00B3525A" w:rsidRPr="002278AC" w:rsidRDefault="00B3525A" w:rsidP="00F42B1F">
      <w:pPr>
        <w:spacing w:line="220" w:lineRule="atLeast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 xml:space="preserve">       </w:t>
      </w:r>
      <w:r w:rsidR="00F42B1F"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Pr="002278AC">
        <w:rPr>
          <w:rFonts w:hint="eastAsia"/>
          <w:color w:val="000000" w:themeColor="text1"/>
          <w:sz w:val="28"/>
          <w:szCs w:val="28"/>
        </w:rPr>
        <w:t>3</w:t>
      </w:r>
      <w:r w:rsidRPr="002278AC">
        <w:rPr>
          <w:rFonts w:hint="eastAsia"/>
          <w:color w:val="000000" w:themeColor="text1"/>
          <w:sz w:val="28"/>
          <w:szCs w:val="28"/>
        </w:rPr>
        <w:t>、</w:t>
      </w:r>
      <w:r w:rsidR="00CA2140" w:rsidRPr="002278AC">
        <w:rPr>
          <w:rFonts w:hint="eastAsia"/>
          <w:color w:val="000000" w:themeColor="text1"/>
          <w:sz w:val="28"/>
          <w:szCs w:val="28"/>
        </w:rPr>
        <w:t>投标书应包含以下资料：</w:t>
      </w:r>
      <w:r w:rsidR="00755ED1" w:rsidRPr="002278AC">
        <w:rPr>
          <w:color w:val="000000" w:themeColor="text1"/>
          <w:sz w:val="28"/>
          <w:szCs w:val="28"/>
        </w:rPr>
        <w:fldChar w:fldCharType="begin"/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CA2140" w:rsidRPr="002278AC">
        <w:rPr>
          <w:rFonts w:hint="eastAsia"/>
          <w:color w:val="000000" w:themeColor="text1"/>
          <w:sz w:val="28"/>
          <w:szCs w:val="28"/>
        </w:rPr>
        <w:instrText>= 1 \* GB3</w:instrText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755ED1" w:rsidRPr="002278AC">
        <w:rPr>
          <w:color w:val="000000" w:themeColor="text1"/>
          <w:sz w:val="28"/>
          <w:szCs w:val="28"/>
        </w:rPr>
        <w:fldChar w:fldCharType="separate"/>
      </w:r>
      <w:r w:rsidR="00CA2140" w:rsidRPr="002278AC">
        <w:rPr>
          <w:rFonts w:hint="eastAsia"/>
          <w:noProof/>
          <w:color w:val="000000" w:themeColor="text1"/>
          <w:sz w:val="28"/>
          <w:szCs w:val="28"/>
        </w:rPr>
        <w:t>①</w:t>
      </w:r>
      <w:r w:rsidR="00755ED1" w:rsidRPr="002278AC">
        <w:rPr>
          <w:color w:val="000000" w:themeColor="text1"/>
          <w:sz w:val="28"/>
          <w:szCs w:val="28"/>
        </w:rPr>
        <w:fldChar w:fldCharType="end"/>
      </w:r>
      <w:r w:rsidR="00CA2140" w:rsidRPr="002278AC">
        <w:rPr>
          <w:rFonts w:hint="eastAsia"/>
          <w:color w:val="000000" w:themeColor="text1"/>
          <w:sz w:val="28"/>
          <w:szCs w:val="28"/>
        </w:rPr>
        <w:t>单位介绍信；</w:t>
      </w:r>
      <w:r w:rsidR="00755ED1" w:rsidRPr="002278AC">
        <w:rPr>
          <w:color w:val="000000" w:themeColor="text1"/>
          <w:sz w:val="28"/>
          <w:szCs w:val="28"/>
        </w:rPr>
        <w:fldChar w:fldCharType="begin"/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CA2140" w:rsidRPr="002278AC">
        <w:rPr>
          <w:rFonts w:hint="eastAsia"/>
          <w:color w:val="000000" w:themeColor="text1"/>
          <w:sz w:val="28"/>
          <w:szCs w:val="28"/>
        </w:rPr>
        <w:instrText>= 2 \* GB3</w:instrText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755ED1" w:rsidRPr="002278AC">
        <w:rPr>
          <w:color w:val="000000" w:themeColor="text1"/>
          <w:sz w:val="28"/>
          <w:szCs w:val="28"/>
        </w:rPr>
        <w:fldChar w:fldCharType="separate"/>
      </w:r>
      <w:r w:rsidR="00CA2140" w:rsidRPr="002278AC">
        <w:rPr>
          <w:rFonts w:hint="eastAsia"/>
          <w:noProof/>
          <w:color w:val="000000" w:themeColor="text1"/>
          <w:sz w:val="28"/>
          <w:szCs w:val="28"/>
        </w:rPr>
        <w:t>②</w:t>
      </w:r>
      <w:r w:rsidR="00755ED1" w:rsidRPr="002278AC">
        <w:rPr>
          <w:color w:val="000000" w:themeColor="text1"/>
          <w:sz w:val="28"/>
          <w:szCs w:val="28"/>
        </w:rPr>
        <w:fldChar w:fldCharType="end"/>
      </w:r>
      <w:r w:rsidR="00CA2140" w:rsidRPr="002278AC">
        <w:rPr>
          <w:rFonts w:hint="eastAsia"/>
          <w:color w:val="000000" w:themeColor="text1"/>
          <w:sz w:val="28"/>
          <w:szCs w:val="28"/>
        </w:rPr>
        <w:t>法人资格证书及身份证或法人授权委托书及身份证；</w:t>
      </w:r>
      <w:r w:rsidR="00755ED1" w:rsidRPr="002278AC">
        <w:rPr>
          <w:color w:val="000000" w:themeColor="text1"/>
          <w:sz w:val="28"/>
          <w:szCs w:val="28"/>
        </w:rPr>
        <w:fldChar w:fldCharType="begin"/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CA2140" w:rsidRPr="002278AC">
        <w:rPr>
          <w:rFonts w:hint="eastAsia"/>
          <w:color w:val="000000" w:themeColor="text1"/>
          <w:sz w:val="28"/>
          <w:szCs w:val="28"/>
        </w:rPr>
        <w:instrText>= 3 \* GB3</w:instrText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755ED1" w:rsidRPr="002278AC">
        <w:rPr>
          <w:color w:val="000000" w:themeColor="text1"/>
          <w:sz w:val="28"/>
          <w:szCs w:val="28"/>
        </w:rPr>
        <w:fldChar w:fldCharType="separate"/>
      </w:r>
      <w:r w:rsidR="00CA2140" w:rsidRPr="002278AC">
        <w:rPr>
          <w:rFonts w:hint="eastAsia"/>
          <w:noProof/>
          <w:color w:val="000000" w:themeColor="text1"/>
          <w:sz w:val="28"/>
          <w:szCs w:val="28"/>
        </w:rPr>
        <w:t>③</w:t>
      </w:r>
      <w:r w:rsidR="00755ED1" w:rsidRPr="002278AC">
        <w:rPr>
          <w:color w:val="000000" w:themeColor="text1"/>
          <w:sz w:val="28"/>
          <w:szCs w:val="28"/>
        </w:rPr>
        <w:fldChar w:fldCharType="end"/>
      </w:r>
      <w:r w:rsidR="00CA2140" w:rsidRPr="002278AC">
        <w:rPr>
          <w:rFonts w:hint="eastAsia"/>
          <w:color w:val="000000" w:themeColor="text1"/>
          <w:sz w:val="28"/>
          <w:szCs w:val="28"/>
        </w:rPr>
        <w:t>营业执照副本；</w:t>
      </w:r>
      <w:r w:rsidR="00755ED1" w:rsidRPr="002278AC">
        <w:rPr>
          <w:color w:val="000000" w:themeColor="text1"/>
          <w:sz w:val="28"/>
          <w:szCs w:val="28"/>
        </w:rPr>
        <w:fldChar w:fldCharType="begin"/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CA2140" w:rsidRPr="002278AC">
        <w:rPr>
          <w:rFonts w:hint="eastAsia"/>
          <w:color w:val="000000" w:themeColor="text1"/>
          <w:sz w:val="28"/>
          <w:szCs w:val="28"/>
        </w:rPr>
        <w:instrText>= 4 \* GB3</w:instrText>
      </w:r>
      <w:r w:rsidR="00CA2140" w:rsidRPr="002278AC">
        <w:rPr>
          <w:color w:val="000000" w:themeColor="text1"/>
          <w:sz w:val="28"/>
          <w:szCs w:val="28"/>
        </w:rPr>
        <w:instrText xml:space="preserve"> </w:instrText>
      </w:r>
      <w:r w:rsidR="00755ED1" w:rsidRPr="002278AC">
        <w:rPr>
          <w:color w:val="000000" w:themeColor="text1"/>
          <w:sz w:val="28"/>
          <w:szCs w:val="28"/>
        </w:rPr>
        <w:fldChar w:fldCharType="separate"/>
      </w:r>
      <w:r w:rsidR="00CA2140" w:rsidRPr="002278AC">
        <w:rPr>
          <w:rFonts w:hint="eastAsia"/>
          <w:noProof/>
          <w:color w:val="000000" w:themeColor="text1"/>
          <w:sz w:val="28"/>
          <w:szCs w:val="28"/>
        </w:rPr>
        <w:t>④</w:t>
      </w:r>
      <w:r w:rsidR="00755ED1" w:rsidRPr="002278AC">
        <w:rPr>
          <w:color w:val="000000" w:themeColor="text1"/>
          <w:sz w:val="28"/>
          <w:szCs w:val="28"/>
        </w:rPr>
        <w:fldChar w:fldCharType="end"/>
      </w:r>
      <w:r w:rsidRPr="002278AC">
        <w:rPr>
          <w:rFonts w:hint="eastAsia"/>
          <w:color w:val="000000" w:themeColor="text1"/>
          <w:sz w:val="28"/>
          <w:szCs w:val="28"/>
        </w:rPr>
        <w:t>资格证书副本；</w:t>
      </w:r>
      <w:r w:rsidR="00755ED1" w:rsidRPr="002278AC">
        <w:rPr>
          <w:color w:val="000000" w:themeColor="text1"/>
          <w:sz w:val="28"/>
          <w:szCs w:val="28"/>
        </w:rPr>
        <w:fldChar w:fldCharType="begin"/>
      </w:r>
      <w:r w:rsidRPr="002278AC">
        <w:rPr>
          <w:color w:val="000000" w:themeColor="text1"/>
          <w:sz w:val="28"/>
          <w:szCs w:val="28"/>
        </w:rPr>
        <w:instrText xml:space="preserve"> </w:instrText>
      </w:r>
      <w:r w:rsidRPr="002278AC">
        <w:rPr>
          <w:rFonts w:hint="eastAsia"/>
          <w:color w:val="000000" w:themeColor="text1"/>
          <w:sz w:val="28"/>
          <w:szCs w:val="28"/>
        </w:rPr>
        <w:instrText>= 5 \* GB3</w:instrText>
      </w:r>
      <w:r w:rsidRPr="002278AC">
        <w:rPr>
          <w:color w:val="000000" w:themeColor="text1"/>
          <w:sz w:val="28"/>
          <w:szCs w:val="28"/>
        </w:rPr>
        <w:instrText xml:space="preserve"> </w:instrText>
      </w:r>
      <w:r w:rsidR="00755ED1" w:rsidRPr="002278AC">
        <w:rPr>
          <w:color w:val="000000" w:themeColor="text1"/>
          <w:sz w:val="28"/>
          <w:szCs w:val="28"/>
        </w:rPr>
        <w:fldChar w:fldCharType="separate"/>
      </w:r>
      <w:r w:rsidRPr="002278AC">
        <w:rPr>
          <w:rFonts w:hint="eastAsia"/>
          <w:noProof/>
          <w:color w:val="000000" w:themeColor="text1"/>
          <w:sz w:val="28"/>
          <w:szCs w:val="28"/>
        </w:rPr>
        <w:t>⑤</w:t>
      </w:r>
      <w:r w:rsidR="00755ED1" w:rsidRPr="002278AC">
        <w:rPr>
          <w:color w:val="000000" w:themeColor="text1"/>
          <w:sz w:val="28"/>
          <w:szCs w:val="28"/>
        </w:rPr>
        <w:fldChar w:fldCharType="end"/>
      </w:r>
      <w:r w:rsidRPr="002278AC">
        <w:rPr>
          <w:rFonts w:hint="eastAsia"/>
          <w:color w:val="000000" w:themeColor="text1"/>
          <w:sz w:val="28"/>
          <w:szCs w:val="28"/>
        </w:rPr>
        <w:t>商务投标文件。凡提交的资料不齐或有涂改现象将被废标。</w:t>
      </w:r>
      <w:r w:rsidR="00ED6190" w:rsidRPr="002278AC">
        <w:rPr>
          <w:rFonts w:hint="eastAsia"/>
          <w:color w:val="000000" w:themeColor="text1"/>
          <w:sz w:val="28"/>
          <w:szCs w:val="28"/>
        </w:rPr>
        <w:t>以上资料均加盖单位公章。</w:t>
      </w:r>
    </w:p>
    <w:p w:rsidR="00F42B1F" w:rsidRPr="002278AC" w:rsidRDefault="00B3525A" w:rsidP="00B3525A">
      <w:pPr>
        <w:spacing w:line="220" w:lineRule="atLeast"/>
        <w:ind w:firstLineChars="200" w:firstLine="56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4</w:t>
      </w:r>
      <w:r w:rsidRPr="002278AC">
        <w:rPr>
          <w:rFonts w:hint="eastAsia"/>
          <w:color w:val="000000" w:themeColor="text1"/>
          <w:sz w:val="28"/>
          <w:szCs w:val="28"/>
        </w:rPr>
        <w:t>、投标保证金：</w:t>
      </w:r>
      <w:r w:rsidR="00F42B1F" w:rsidRPr="002278AC">
        <w:rPr>
          <w:rFonts w:hint="eastAsia"/>
          <w:color w:val="000000" w:themeColor="text1"/>
          <w:sz w:val="28"/>
          <w:szCs w:val="28"/>
        </w:rPr>
        <w:t>应于</w:t>
      </w:r>
      <w:r w:rsidR="006F4E01" w:rsidRPr="002278AC">
        <w:rPr>
          <w:rFonts w:hint="eastAsia"/>
          <w:color w:val="000000" w:themeColor="text1"/>
          <w:sz w:val="28"/>
          <w:szCs w:val="28"/>
        </w:rPr>
        <w:t>2017</w:t>
      </w:r>
      <w:r w:rsidR="006F4E01" w:rsidRPr="002278AC">
        <w:rPr>
          <w:rFonts w:hint="eastAsia"/>
          <w:color w:val="000000" w:themeColor="text1"/>
          <w:sz w:val="28"/>
          <w:szCs w:val="28"/>
        </w:rPr>
        <w:t>年</w:t>
      </w:r>
      <w:r w:rsidR="006F4E01" w:rsidRPr="002278AC">
        <w:rPr>
          <w:rFonts w:hint="eastAsia"/>
          <w:color w:val="000000" w:themeColor="text1"/>
          <w:sz w:val="28"/>
          <w:szCs w:val="28"/>
        </w:rPr>
        <w:t>12</w:t>
      </w:r>
      <w:r w:rsidR="006F4E01" w:rsidRPr="002278AC">
        <w:rPr>
          <w:rFonts w:hint="eastAsia"/>
          <w:color w:val="000000" w:themeColor="text1"/>
          <w:sz w:val="28"/>
          <w:szCs w:val="28"/>
        </w:rPr>
        <w:t>月</w:t>
      </w:r>
      <w:r w:rsidR="004847C2" w:rsidRPr="002278AC">
        <w:rPr>
          <w:rFonts w:hint="eastAsia"/>
          <w:color w:val="000000" w:themeColor="text1"/>
          <w:sz w:val="28"/>
          <w:szCs w:val="28"/>
        </w:rPr>
        <w:t>13</w:t>
      </w:r>
      <w:r w:rsidR="006F4E01"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="006F4E01" w:rsidRPr="002278AC">
        <w:rPr>
          <w:rFonts w:hint="eastAsia"/>
          <w:color w:val="000000" w:themeColor="text1"/>
          <w:sz w:val="28"/>
          <w:szCs w:val="28"/>
        </w:rPr>
        <w:t>日上午</w:t>
      </w:r>
      <w:r w:rsidR="0046059E" w:rsidRPr="002278AC">
        <w:rPr>
          <w:rFonts w:hint="eastAsia"/>
          <w:color w:val="000000" w:themeColor="text1"/>
          <w:sz w:val="28"/>
          <w:szCs w:val="28"/>
        </w:rPr>
        <w:t>9:50</w:t>
      </w:r>
      <w:r w:rsidR="006F4E01" w:rsidRPr="002278AC">
        <w:rPr>
          <w:rFonts w:hint="eastAsia"/>
          <w:color w:val="000000" w:themeColor="text1"/>
          <w:sz w:val="28"/>
          <w:szCs w:val="28"/>
        </w:rPr>
        <w:t>前</w:t>
      </w: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="007250CE" w:rsidRPr="002278AC">
        <w:rPr>
          <w:rFonts w:hint="eastAsia"/>
          <w:color w:val="000000" w:themeColor="text1"/>
          <w:sz w:val="28"/>
          <w:szCs w:val="28"/>
        </w:rPr>
        <w:t>将</w:t>
      </w:r>
      <w:r w:rsidR="00F42B1F" w:rsidRPr="002278AC">
        <w:rPr>
          <w:rFonts w:hint="eastAsia"/>
          <w:color w:val="000000" w:themeColor="text1"/>
          <w:sz w:val="28"/>
          <w:szCs w:val="28"/>
        </w:rPr>
        <w:t>投标保证金</w:t>
      </w:r>
      <w:r w:rsidR="007250CE" w:rsidRPr="002278AC">
        <w:rPr>
          <w:rFonts w:hint="eastAsia"/>
          <w:color w:val="000000" w:themeColor="text1"/>
          <w:sz w:val="28"/>
          <w:szCs w:val="28"/>
        </w:rPr>
        <w:t>贰</w:t>
      </w:r>
      <w:r w:rsidR="00F42B1F" w:rsidRPr="002278AC">
        <w:rPr>
          <w:rFonts w:hint="eastAsia"/>
          <w:color w:val="000000" w:themeColor="text1"/>
          <w:sz w:val="28"/>
          <w:szCs w:val="28"/>
        </w:rPr>
        <w:t>仟元整</w:t>
      </w:r>
      <w:r w:rsidR="007250CE" w:rsidRPr="002278AC">
        <w:rPr>
          <w:rFonts w:hint="eastAsia"/>
          <w:color w:val="000000" w:themeColor="text1"/>
          <w:sz w:val="28"/>
          <w:szCs w:val="28"/>
        </w:rPr>
        <w:t>（现金）交予招标人</w:t>
      </w:r>
      <w:r w:rsidRPr="002278AC">
        <w:rPr>
          <w:rFonts w:hint="eastAsia"/>
          <w:color w:val="000000" w:themeColor="text1"/>
          <w:sz w:val="28"/>
          <w:szCs w:val="28"/>
        </w:rPr>
        <w:t>。在评标结束后，</w:t>
      </w:r>
      <w:r w:rsidR="007250CE" w:rsidRPr="002278AC">
        <w:rPr>
          <w:rFonts w:hint="eastAsia"/>
          <w:color w:val="000000" w:themeColor="text1"/>
          <w:sz w:val="28"/>
          <w:szCs w:val="28"/>
        </w:rPr>
        <w:t>中标人将</w:t>
      </w:r>
      <w:r w:rsidR="00CA2140" w:rsidRPr="002278AC">
        <w:rPr>
          <w:rFonts w:hint="eastAsia"/>
          <w:color w:val="000000" w:themeColor="text1"/>
          <w:sz w:val="28"/>
          <w:szCs w:val="28"/>
        </w:rPr>
        <w:t>投标保证金直接转为履约保证金，未中标的投标</w:t>
      </w:r>
      <w:r w:rsidRPr="002278AC">
        <w:rPr>
          <w:rFonts w:hint="eastAsia"/>
          <w:color w:val="000000" w:themeColor="text1"/>
          <w:sz w:val="28"/>
          <w:szCs w:val="28"/>
        </w:rPr>
        <w:t>人，</w:t>
      </w:r>
      <w:r w:rsidR="004847C2" w:rsidRPr="002278AC">
        <w:rPr>
          <w:rFonts w:hint="eastAsia"/>
          <w:color w:val="000000" w:themeColor="text1"/>
          <w:sz w:val="28"/>
          <w:szCs w:val="28"/>
        </w:rPr>
        <w:t>保证金直接退还。履约保证金在中标人提交正式测量报告后退还。</w:t>
      </w:r>
    </w:p>
    <w:p w:rsidR="00B3525A" w:rsidRPr="002278AC" w:rsidRDefault="00F42B1F" w:rsidP="007250CE">
      <w:pPr>
        <w:spacing w:line="220" w:lineRule="atLeast"/>
        <w:ind w:firstLineChars="100" w:firstLine="280"/>
        <w:rPr>
          <w:rFonts w:hint="eastAsia"/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三、</w:t>
      </w:r>
      <w:r w:rsidR="00B3525A" w:rsidRPr="002278AC">
        <w:rPr>
          <w:rFonts w:hint="eastAsia"/>
          <w:color w:val="000000" w:themeColor="text1"/>
          <w:sz w:val="28"/>
          <w:szCs w:val="28"/>
        </w:rPr>
        <w:t>招标控制价</w:t>
      </w:r>
      <w:r w:rsidR="004847C2" w:rsidRPr="002278AC">
        <w:rPr>
          <w:rFonts w:hint="eastAsia"/>
          <w:color w:val="000000" w:themeColor="text1"/>
          <w:sz w:val="28"/>
          <w:szCs w:val="28"/>
        </w:rPr>
        <w:t>：</w:t>
      </w:r>
      <w:r w:rsidR="00B3525A" w:rsidRPr="002278AC">
        <w:rPr>
          <w:rFonts w:hint="eastAsia"/>
          <w:color w:val="000000" w:themeColor="text1"/>
          <w:sz w:val="28"/>
          <w:szCs w:val="28"/>
        </w:rPr>
        <w:t xml:space="preserve">   </w:t>
      </w:r>
      <w:r w:rsidR="00B3525A" w:rsidRPr="002278AC">
        <w:rPr>
          <w:rFonts w:hint="eastAsia"/>
          <w:color w:val="000000" w:themeColor="text1"/>
          <w:sz w:val="28"/>
          <w:szCs w:val="28"/>
        </w:rPr>
        <w:t>本工程最高控制价</w:t>
      </w:r>
      <w:r w:rsidR="00B3525A" w:rsidRPr="002278AC">
        <w:rPr>
          <w:rFonts w:hint="eastAsia"/>
          <w:color w:val="000000" w:themeColor="text1"/>
          <w:sz w:val="28"/>
          <w:szCs w:val="28"/>
        </w:rPr>
        <w:t>2</w:t>
      </w:r>
      <w:r w:rsidR="00B3525A" w:rsidRPr="002278AC">
        <w:rPr>
          <w:rFonts w:hint="eastAsia"/>
          <w:color w:val="000000" w:themeColor="text1"/>
          <w:sz w:val="28"/>
          <w:szCs w:val="28"/>
        </w:rPr>
        <w:t>万元，超过最高控制价的作废标处理。</w:t>
      </w:r>
    </w:p>
    <w:p w:rsidR="004847C2" w:rsidRPr="002278AC" w:rsidRDefault="006F4E01" w:rsidP="007250CE">
      <w:pPr>
        <w:spacing w:line="220" w:lineRule="atLeast"/>
        <w:ind w:firstLineChars="100" w:firstLine="280"/>
        <w:rPr>
          <w:rFonts w:hint="eastAsia"/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四</w:t>
      </w:r>
      <w:r w:rsidR="004847C2" w:rsidRPr="002278AC">
        <w:rPr>
          <w:rFonts w:hint="eastAsia"/>
          <w:color w:val="000000" w:themeColor="text1"/>
          <w:sz w:val="28"/>
          <w:szCs w:val="28"/>
        </w:rPr>
        <w:t>、付款时间：工程款在中标人提交正式测量报告后十天内一次性付清。</w:t>
      </w:r>
    </w:p>
    <w:p w:rsidR="006F4E01" w:rsidRPr="002278AC" w:rsidRDefault="004847C2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五</w:t>
      </w:r>
      <w:r w:rsidR="006F4E01" w:rsidRPr="002278AC">
        <w:rPr>
          <w:rFonts w:hint="eastAsia"/>
          <w:color w:val="000000" w:themeColor="text1"/>
          <w:sz w:val="28"/>
          <w:szCs w:val="28"/>
        </w:rPr>
        <w:t>、时间地点：</w:t>
      </w:r>
    </w:p>
    <w:p w:rsidR="006F4E01" w:rsidRPr="002278AC" w:rsidRDefault="006F4E01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lastRenderedPageBreak/>
        <w:t>递交投标文件时间：于</w:t>
      </w:r>
      <w:r w:rsidRPr="002278AC">
        <w:rPr>
          <w:rFonts w:hint="eastAsia"/>
          <w:color w:val="000000" w:themeColor="text1"/>
          <w:sz w:val="28"/>
          <w:szCs w:val="28"/>
        </w:rPr>
        <w:t>2017</w:t>
      </w:r>
      <w:r w:rsidRPr="002278AC">
        <w:rPr>
          <w:rFonts w:hint="eastAsia"/>
          <w:color w:val="000000" w:themeColor="text1"/>
          <w:sz w:val="28"/>
          <w:szCs w:val="28"/>
        </w:rPr>
        <w:t>年</w:t>
      </w:r>
      <w:r w:rsidRPr="002278AC">
        <w:rPr>
          <w:rFonts w:hint="eastAsia"/>
          <w:color w:val="000000" w:themeColor="text1"/>
          <w:sz w:val="28"/>
          <w:szCs w:val="28"/>
        </w:rPr>
        <w:t>12</w:t>
      </w:r>
      <w:r w:rsidRPr="002278AC">
        <w:rPr>
          <w:rFonts w:hint="eastAsia"/>
          <w:color w:val="000000" w:themeColor="text1"/>
          <w:sz w:val="28"/>
          <w:szCs w:val="28"/>
        </w:rPr>
        <w:t>月</w:t>
      </w:r>
      <w:r w:rsidR="002278AC" w:rsidRPr="002278AC">
        <w:rPr>
          <w:rFonts w:hint="eastAsia"/>
          <w:color w:val="000000" w:themeColor="text1"/>
          <w:sz w:val="28"/>
          <w:szCs w:val="28"/>
        </w:rPr>
        <w:t>13</w:t>
      </w: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Pr="002278AC">
        <w:rPr>
          <w:rFonts w:hint="eastAsia"/>
          <w:color w:val="000000" w:themeColor="text1"/>
          <w:sz w:val="28"/>
          <w:szCs w:val="28"/>
        </w:rPr>
        <w:t>日上午</w:t>
      </w:r>
      <w:r w:rsidRPr="002278AC">
        <w:rPr>
          <w:rFonts w:hint="eastAsia"/>
          <w:color w:val="000000" w:themeColor="text1"/>
          <w:sz w:val="28"/>
          <w:szCs w:val="28"/>
        </w:rPr>
        <w:t>9:50</w:t>
      </w:r>
      <w:r w:rsidRPr="002278AC">
        <w:rPr>
          <w:rFonts w:hint="eastAsia"/>
          <w:color w:val="000000" w:themeColor="text1"/>
          <w:sz w:val="28"/>
          <w:szCs w:val="28"/>
        </w:rPr>
        <w:t>前在我单位行政楼三楼</w:t>
      </w:r>
      <w:r w:rsidRPr="002278AC">
        <w:rPr>
          <w:rFonts w:hint="eastAsia"/>
          <w:color w:val="000000" w:themeColor="text1"/>
          <w:sz w:val="28"/>
          <w:szCs w:val="28"/>
        </w:rPr>
        <w:t>318</w:t>
      </w:r>
      <w:r w:rsidRPr="002278AC">
        <w:rPr>
          <w:rFonts w:hint="eastAsia"/>
          <w:color w:val="000000" w:themeColor="text1"/>
          <w:sz w:val="28"/>
          <w:szCs w:val="28"/>
        </w:rPr>
        <w:t>室；</w:t>
      </w:r>
    </w:p>
    <w:p w:rsidR="006F4E01" w:rsidRPr="002278AC" w:rsidRDefault="006F4E01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开</w:t>
      </w:r>
      <w:r w:rsidR="0046059E" w:rsidRPr="002278AC">
        <w:rPr>
          <w:rFonts w:hint="eastAsia"/>
          <w:color w:val="000000" w:themeColor="text1"/>
          <w:sz w:val="28"/>
          <w:szCs w:val="28"/>
        </w:rPr>
        <w:t>评</w:t>
      </w:r>
      <w:r w:rsidRPr="002278AC">
        <w:rPr>
          <w:rFonts w:hint="eastAsia"/>
          <w:color w:val="000000" w:themeColor="text1"/>
          <w:sz w:val="28"/>
          <w:szCs w:val="28"/>
        </w:rPr>
        <w:t>标时间：于</w:t>
      </w:r>
      <w:r w:rsidRPr="002278AC">
        <w:rPr>
          <w:rFonts w:hint="eastAsia"/>
          <w:color w:val="000000" w:themeColor="text1"/>
          <w:sz w:val="28"/>
          <w:szCs w:val="28"/>
        </w:rPr>
        <w:t>2017</w:t>
      </w:r>
      <w:r w:rsidRPr="002278AC">
        <w:rPr>
          <w:rFonts w:hint="eastAsia"/>
          <w:color w:val="000000" w:themeColor="text1"/>
          <w:sz w:val="28"/>
          <w:szCs w:val="28"/>
        </w:rPr>
        <w:t>年</w:t>
      </w:r>
      <w:r w:rsidRPr="002278AC">
        <w:rPr>
          <w:rFonts w:hint="eastAsia"/>
          <w:color w:val="000000" w:themeColor="text1"/>
          <w:sz w:val="28"/>
          <w:szCs w:val="28"/>
        </w:rPr>
        <w:t>12</w:t>
      </w:r>
      <w:r w:rsidRPr="002278AC">
        <w:rPr>
          <w:rFonts w:hint="eastAsia"/>
          <w:color w:val="000000" w:themeColor="text1"/>
          <w:sz w:val="28"/>
          <w:szCs w:val="28"/>
        </w:rPr>
        <w:t>月</w:t>
      </w:r>
      <w:r w:rsidR="002278AC" w:rsidRPr="002278AC">
        <w:rPr>
          <w:rFonts w:hint="eastAsia"/>
          <w:color w:val="000000" w:themeColor="text1"/>
          <w:sz w:val="28"/>
          <w:szCs w:val="28"/>
        </w:rPr>
        <w:t>13</w:t>
      </w: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Pr="002278AC">
        <w:rPr>
          <w:rFonts w:hint="eastAsia"/>
          <w:color w:val="000000" w:themeColor="text1"/>
          <w:sz w:val="28"/>
          <w:szCs w:val="28"/>
        </w:rPr>
        <w:t>日上午</w:t>
      </w:r>
      <w:r w:rsidR="0046059E" w:rsidRPr="002278AC">
        <w:rPr>
          <w:rFonts w:hint="eastAsia"/>
          <w:color w:val="000000" w:themeColor="text1"/>
          <w:sz w:val="28"/>
          <w:szCs w:val="28"/>
        </w:rPr>
        <w:t>10</w:t>
      </w:r>
      <w:r w:rsidR="0046059E" w:rsidRPr="002278AC">
        <w:rPr>
          <w:rFonts w:hint="eastAsia"/>
          <w:color w:val="000000" w:themeColor="text1"/>
          <w:sz w:val="28"/>
          <w:szCs w:val="28"/>
        </w:rPr>
        <w:t>点；</w:t>
      </w:r>
    </w:p>
    <w:p w:rsidR="0046059E" w:rsidRPr="002278AC" w:rsidRDefault="0046059E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开评标地点：暂定福建师范大学行政楼第三会议室</w:t>
      </w:r>
    </w:p>
    <w:p w:rsidR="0046059E" w:rsidRPr="002278AC" w:rsidRDefault="004847C2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六</w:t>
      </w:r>
      <w:r w:rsidR="0046059E" w:rsidRPr="002278AC">
        <w:rPr>
          <w:rFonts w:hint="eastAsia"/>
          <w:color w:val="000000" w:themeColor="text1"/>
          <w:sz w:val="28"/>
          <w:szCs w:val="28"/>
        </w:rPr>
        <w:t>、评标办法</w:t>
      </w:r>
    </w:p>
    <w:p w:rsidR="0046059E" w:rsidRPr="002278AC" w:rsidRDefault="0046059E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最低价中标法，如果出现数位相同的最低价投标人，当场采用随机抽取的办法，确定唯一中标人。</w:t>
      </w:r>
    </w:p>
    <w:p w:rsidR="00ED6190" w:rsidRPr="002278AC" w:rsidRDefault="002278AC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七</w:t>
      </w:r>
      <w:r w:rsidR="00ED6190" w:rsidRPr="002278AC">
        <w:rPr>
          <w:rFonts w:hint="eastAsia"/>
          <w:color w:val="000000" w:themeColor="text1"/>
          <w:sz w:val="28"/>
          <w:szCs w:val="28"/>
        </w:rPr>
        <w:t>、联系方式：福建师范大学基建处，电话：</w:t>
      </w:r>
      <w:r w:rsidR="00ED6190" w:rsidRPr="002278AC">
        <w:rPr>
          <w:rFonts w:hint="eastAsia"/>
          <w:color w:val="000000" w:themeColor="text1"/>
          <w:sz w:val="28"/>
          <w:szCs w:val="28"/>
        </w:rPr>
        <w:t>22867516</w:t>
      </w:r>
      <w:r w:rsidRPr="002278AC">
        <w:rPr>
          <w:rFonts w:hint="eastAsia"/>
          <w:color w:val="000000" w:themeColor="text1"/>
          <w:sz w:val="28"/>
          <w:szCs w:val="28"/>
        </w:rPr>
        <w:t xml:space="preserve">   </w:t>
      </w:r>
      <w:r w:rsidRPr="002278AC">
        <w:rPr>
          <w:rFonts w:hint="eastAsia"/>
          <w:color w:val="000000" w:themeColor="text1"/>
          <w:sz w:val="28"/>
          <w:szCs w:val="28"/>
        </w:rPr>
        <w:t>张老师</w:t>
      </w:r>
    </w:p>
    <w:p w:rsidR="00ED6190" w:rsidRPr="002278AC" w:rsidRDefault="00ED6190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</w:p>
    <w:p w:rsidR="00ED6190" w:rsidRPr="002278AC" w:rsidRDefault="00ED6190" w:rsidP="007250CE">
      <w:pPr>
        <w:spacing w:line="220" w:lineRule="atLeast"/>
        <w:ind w:firstLineChars="100" w:firstLine="280"/>
        <w:rPr>
          <w:color w:val="000000" w:themeColor="text1"/>
          <w:sz w:val="28"/>
          <w:szCs w:val="28"/>
        </w:rPr>
      </w:pPr>
    </w:p>
    <w:p w:rsidR="00ED6190" w:rsidRPr="002278AC" w:rsidRDefault="00ED6190" w:rsidP="00ED6190">
      <w:pPr>
        <w:spacing w:line="220" w:lineRule="atLeast"/>
        <w:ind w:firstLineChars="2150" w:firstLine="602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Pr="002278AC">
        <w:rPr>
          <w:rFonts w:hint="eastAsia"/>
          <w:color w:val="000000" w:themeColor="text1"/>
          <w:sz w:val="28"/>
          <w:szCs w:val="28"/>
        </w:rPr>
        <w:t>福建师范大学基建处</w:t>
      </w:r>
    </w:p>
    <w:p w:rsidR="00ED6190" w:rsidRPr="002278AC" w:rsidRDefault="00ED6190" w:rsidP="002278AC">
      <w:pPr>
        <w:spacing w:line="220" w:lineRule="atLeast"/>
        <w:ind w:firstLineChars="2200" w:firstLine="616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>2017</w:t>
      </w:r>
      <w:r w:rsidRPr="002278AC">
        <w:rPr>
          <w:rFonts w:hint="eastAsia"/>
          <w:color w:val="000000" w:themeColor="text1"/>
          <w:sz w:val="28"/>
          <w:szCs w:val="28"/>
        </w:rPr>
        <w:t>年</w:t>
      </w:r>
      <w:r w:rsidRPr="002278AC">
        <w:rPr>
          <w:rFonts w:hint="eastAsia"/>
          <w:color w:val="000000" w:themeColor="text1"/>
          <w:sz w:val="28"/>
          <w:szCs w:val="28"/>
        </w:rPr>
        <w:t>12</w:t>
      </w:r>
      <w:r w:rsidRPr="002278AC">
        <w:rPr>
          <w:rFonts w:hint="eastAsia"/>
          <w:color w:val="000000" w:themeColor="text1"/>
          <w:sz w:val="28"/>
          <w:szCs w:val="28"/>
        </w:rPr>
        <w:t>月</w:t>
      </w: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="002278AC" w:rsidRPr="002278AC">
        <w:rPr>
          <w:rFonts w:hint="eastAsia"/>
          <w:color w:val="000000" w:themeColor="text1"/>
          <w:sz w:val="28"/>
          <w:szCs w:val="28"/>
        </w:rPr>
        <w:t>5</w:t>
      </w:r>
      <w:r w:rsidRPr="002278AC">
        <w:rPr>
          <w:rFonts w:hint="eastAsia"/>
          <w:color w:val="000000" w:themeColor="text1"/>
          <w:sz w:val="28"/>
          <w:szCs w:val="28"/>
        </w:rPr>
        <w:t xml:space="preserve"> </w:t>
      </w:r>
      <w:r w:rsidRPr="002278AC">
        <w:rPr>
          <w:rFonts w:hint="eastAsia"/>
          <w:color w:val="000000" w:themeColor="text1"/>
          <w:sz w:val="28"/>
          <w:szCs w:val="28"/>
        </w:rPr>
        <w:t>日</w:t>
      </w:r>
    </w:p>
    <w:p w:rsidR="007250CE" w:rsidRPr="002278AC" w:rsidRDefault="00F42B1F" w:rsidP="00B3525A">
      <w:pPr>
        <w:spacing w:line="220" w:lineRule="atLeast"/>
        <w:ind w:firstLineChars="50" w:firstLine="140"/>
        <w:rPr>
          <w:color w:val="000000" w:themeColor="text1"/>
          <w:sz w:val="28"/>
          <w:szCs w:val="28"/>
        </w:rPr>
      </w:pPr>
      <w:r w:rsidRPr="002278AC">
        <w:rPr>
          <w:rFonts w:hint="eastAsia"/>
          <w:color w:val="000000" w:themeColor="text1"/>
          <w:sz w:val="28"/>
          <w:szCs w:val="28"/>
        </w:rPr>
        <w:t xml:space="preserve">      </w:t>
      </w:r>
    </w:p>
    <w:p w:rsidR="00D8661B" w:rsidRDefault="00D8661B" w:rsidP="00D8661B">
      <w:pPr>
        <w:pStyle w:val="a3"/>
        <w:spacing w:line="220" w:lineRule="atLeast"/>
        <w:ind w:left="2000" w:firstLineChars="0" w:firstLine="0"/>
        <w:rPr>
          <w:sz w:val="28"/>
          <w:szCs w:val="28"/>
        </w:rPr>
      </w:pPr>
    </w:p>
    <w:p w:rsidR="00D8661B" w:rsidRPr="004B7C0C" w:rsidRDefault="00D8661B">
      <w:pPr>
        <w:pStyle w:val="a3"/>
        <w:spacing w:line="220" w:lineRule="atLeast"/>
        <w:ind w:left="2000" w:firstLineChars="500" w:firstLine="1400"/>
        <w:rPr>
          <w:sz w:val="28"/>
          <w:szCs w:val="28"/>
        </w:rPr>
      </w:pPr>
    </w:p>
    <w:sectPr w:rsidR="00D8661B" w:rsidRPr="004B7C0C" w:rsidSect="00A975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5D6" w:rsidRDefault="003155D6" w:rsidP="004847C2">
      <w:pPr>
        <w:spacing w:after="0"/>
      </w:pPr>
      <w:r>
        <w:separator/>
      </w:r>
    </w:p>
  </w:endnote>
  <w:endnote w:type="continuationSeparator" w:id="0">
    <w:p w:rsidR="003155D6" w:rsidRDefault="003155D6" w:rsidP="004847C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5D6" w:rsidRDefault="003155D6" w:rsidP="004847C2">
      <w:pPr>
        <w:spacing w:after="0"/>
      </w:pPr>
      <w:r>
        <w:separator/>
      </w:r>
    </w:p>
  </w:footnote>
  <w:footnote w:type="continuationSeparator" w:id="0">
    <w:p w:rsidR="003155D6" w:rsidRDefault="003155D6" w:rsidP="004847C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94B56"/>
    <w:multiLevelType w:val="hybridMultilevel"/>
    <w:tmpl w:val="26ACF7F0"/>
    <w:lvl w:ilvl="0" w:tplc="726CF6D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916263D"/>
    <w:multiLevelType w:val="hybridMultilevel"/>
    <w:tmpl w:val="85AED870"/>
    <w:lvl w:ilvl="0" w:tplc="050CDAAC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20" w:hanging="420"/>
      </w:pPr>
    </w:lvl>
    <w:lvl w:ilvl="2" w:tplc="0409001B" w:tentative="1">
      <w:start w:val="1"/>
      <w:numFmt w:val="lowerRoman"/>
      <w:lvlText w:val="%3."/>
      <w:lvlJc w:val="right"/>
      <w:pPr>
        <w:ind w:left="2540" w:hanging="420"/>
      </w:pPr>
    </w:lvl>
    <w:lvl w:ilvl="3" w:tplc="0409000F" w:tentative="1">
      <w:start w:val="1"/>
      <w:numFmt w:val="decimal"/>
      <w:lvlText w:val="%4."/>
      <w:lvlJc w:val="left"/>
      <w:pPr>
        <w:ind w:left="2960" w:hanging="420"/>
      </w:pPr>
    </w:lvl>
    <w:lvl w:ilvl="4" w:tplc="04090019" w:tentative="1">
      <w:start w:val="1"/>
      <w:numFmt w:val="lowerLetter"/>
      <w:lvlText w:val="%5)"/>
      <w:lvlJc w:val="left"/>
      <w:pPr>
        <w:ind w:left="3380" w:hanging="420"/>
      </w:pPr>
    </w:lvl>
    <w:lvl w:ilvl="5" w:tplc="0409001B" w:tentative="1">
      <w:start w:val="1"/>
      <w:numFmt w:val="lowerRoman"/>
      <w:lvlText w:val="%6."/>
      <w:lvlJc w:val="right"/>
      <w:pPr>
        <w:ind w:left="3800" w:hanging="420"/>
      </w:pPr>
    </w:lvl>
    <w:lvl w:ilvl="6" w:tplc="0409000F" w:tentative="1">
      <w:start w:val="1"/>
      <w:numFmt w:val="decimal"/>
      <w:lvlText w:val="%7."/>
      <w:lvlJc w:val="left"/>
      <w:pPr>
        <w:ind w:left="4220" w:hanging="420"/>
      </w:pPr>
    </w:lvl>
    <w:lvl w:ilvl="7" w:tplc="04090019" w:tentative="1">
      <w:start w:val="1"/>
      <w:numFmt w:val="lowerLetter"/>
      <w:lvlText w:val="%8)"/>
      <w:lvlJc w:val="left"/>
      <w:pPr>
        <w:ind w:left="4640" w:hanging="420"/>
      </w:pPr>
    </w:lvl>
    <w:lvl w:ilvl="8" w:tplc="0409001B" w:tentative="1">
      <w:start w:val="1"/>
      <w:numFmt w:val="lowerRoman"/>
      <w:lvlText w:val="%9."/>
      <w:lvlJc w:val="right"/>
      <w:pPr>
        <w:ind w:left="50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32E4"/>
    <w:rsid w:val="000E017E"/>
    <w:rsid w:val="002278AC"/>
    <w:rsid w:val="003155D6"/>
    <w:rsid w:val="00323B43"/>
    <w:rsid w:val="003C2E32"/>
    <w:rsid w:val="003D37D8"/>
    <w:rsid w:val="00426133"/>
    <w:rsid w:val="004358AB"/>
    <w:rsid w:val="0046059E"/>
    <w:rsid w:val="004847C2"/>
    <w:rsid w:val="004B7C0C"/>
    <w:rsid w:val="00560563"/>
    <w:rsid w:val="006027C0"/>
    <w:rsid w:val="006B7472"/>
    <w:rsid w:val="006F4E01"/>
    <w:rsid w:val="007250CE"/>
    <w:rsid w:val="00755ED1"/>
    <w:rsid w:val="008B7726"/>
    <w:rsid w:val="00965C4E"/>
    <w:rsid w:val="00A9759F"/>
    <w:rsid w:val="00B3525A"/>
    <w:rsid w:val="00CA2140"/>
    <w:rsid w:val="00D31D50"/>
    <w:rsid w:val="00D8661B"/>
    <w:rsid w:val="00ED6190"/>
    <w:rsid w:val="00F42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C0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847C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847C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847C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847C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1CA92E-3CC6-43EA-AA6C-F3999D8B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张益萍</cp:lastModifiedBy>
  <cp:revision>6</cp:revision>
  <cp:lastPrinted>2017-12-04T07:22:00Z</cp:lastPrinted>
  <dcterms:created xsi:type="dcterms:W3CDTF">2008-09-11T17:20:00Z</dcterms:created>
  <dcterms:modified xsi:type="dcterms:W3CDTF">2017-12-04T07:23:00Z</dcterms:modified>
</cp:coreProperties>
</file>